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672F" w14:textId="77777777" w:rsidR="00913B0E" w:rsidRPr="00736338" w:rsidRDefault="00913B0E" w:rsidP="00913B0E">
      <w:pPr>
        <w:spacing w:before="100" w:before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  <w:t xml:space="preserve">Children’s Alliance </w:t>
      </w:r>
    </w:p>
    <w:p w14:paraId="7801C8D0" w14:textId="05DD10EF" w:rsidR="00913B0E" w:rsidRPr="00736338" w:rsidRDefault="00913B0E" w:rsidP="00913B0E">
      <w:pPr>
        <w:spacing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  <w:t>Volunteer Treasurer &amp; Trustee</w:t>
      </w:r>
    </w:p>
    <w:p w14:paraId="7781D4BC" w14:textId="77777777" w:rsidR="00913B0E" w:rsidRPr="00736338" w:rsidRDefault="00913B0E" w:rsidP="00913B0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Children’s Alliance</w:t>
      </w:r>
    </w:p>
    <w:p w14:paraId="4ACB3632" w14:textId="77777777" w:rsidR="00913B0E" w:rsidRPr="00736338" w:rsidRDefault="00913B0E" w:rsidP="00913B0E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  <w:t>Location</w:t>
      </w:r>
    </w:p>
    <w:p w14:paraId="70EAE66A" w14:textId="77777777" w:rsidR="00913B0E" w:rsidRPr="00736338" w:rsidRDefault="00913B0E" w:rsidP="00913B0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Remote (with monthly online board meetings)</w:t>
      </w:r>
    </w:p>
    <w:p w14:paraId="7E9670EE" w14:textId="77777777" w:rsidR="00913B0E" w:rsidRPr="00736338" w:rsidRDefault="00913B0E" w:rsidP="00913B0E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  <w:t>Commitment</w:t>
      </w:r>
    </w:p>
    <w:p w14:paraId="6C776766" w14:textId="77777777" w:rsidR="00913B0E" w:rsidRPr="00736338" w:rsidRDefault="00913B0E" w:rsidP="00913B0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Voluntary (unpaid) trustee position</w:t>
      </w:r>
    </w:p>
    <w:p w14:paraId="3BC6A785" w14:textId="77777777" w:rsidR="00913B0E" w:rsidRPr="00736338" w:rsidRDefault="00913B0E" w:rsidP="00913B0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Estimated commitment: approximately 4-8 hours per month, including attendance at board meetings, financial oversight activities, and occasional additional involvement where required.</w:t>
      </w:r>
    </w:p>
    <w:p w14:paraId="4F156FB5" w14:textId="77777777" w:rsidR="00913B0E" w:rsidRPr="00736338" w:rsidRDefault="00685ECD" w:rsidP="00913B0E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noProof/>
          <w:kern w:val="0"/>
          <w:lang w:eastAsia="en-GB"/>
        </w:rPr>
        <w:pict w14:anchorId="5A712CDE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046B5D28" w14:textId="77777777" w:rsidR="00913B0E" w:rsidRPr="00736338" w:rsidRDefault="00913B0E" w:rsidP="00913B0E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  <w:t>About Children’s Alliance</w:t>
      </w:r>
    </w:p>
    <w:p w14:paraId="25E17850" w14:textId="77777777" w:rsidR="00913B0E" w:rsidRPr="00736338" w:rsidRDefault="00913B0E" w:rsidP="00913B0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hyperlink r:id="rId7" w:tgtFrame="_blank" w:history="1">
        <w:r w:rsidRPr="00736338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>Children’s Alliance</w:t>
        </w:r>
      </w:hyperlink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is a registered charity in England and Wales (Charity No. 1205189) dedicated to improving outcomes for children and young people through access to water, swimming, wellbeing initiatives, and community support programmes. </w:t>
      </w:r>
    </w:p>
    <w:p w14:paraId="55D1520E" w14:textId="77777777" w:rsidR="00913B0E" w:rsidRPr="00736338" w:rsidRDefault="00913B0E" w:rsidP="00913B0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charity works to create better starts and brighter futures by supporting projects and initiatives that improve physical wellbeing, confidence, inclusion, and opportunity for children and young people.</w:t>
      </w:r>
    </w:p>
    <w:p w14:paraId="5A45B761" w14:textId="77777777" w:rsidR="00913B0E" w:rsidRPr="00736338" w:rsidRDefault="00685ECD" w:rsidP="00913B0E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noProof/>
          <w:kern w:val="0"/>
          <w:lang w:eastAsia="en-GB"/>
        </w:rPr>
        <w:pict w14:anchorId="1C6F37E0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3F98EB57" w14:textId="77777777" w:rsidR="00913B0E" w:rsidRPr="00736338" w:rsidRDefault="00913B0E" w:rsidP="00913B0E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  <w:t>Role Overview</w:t>
      </w:r>
    </w:p>
    <w:p w14:paraId="6889400B" w14:textId="77777777" w:rsidR="00913B0E" w:rsidRPr="00736338" w:rsidRDefault="00913B0E" w:rsidP="00913B0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Treasurer is a key member of our Board of Trustees and plays a pivotal role in ensuring the financial health, integrity, and sustainability of the charity.</w:t>
      </w:r>
    </w:p>
    <w:p w14:paraId="746AE539" w14:textId="77777777" w:rsidR="00913B0E" w:rsidRPr="00736338" w:rsidRDefault="00913B0E" w:rsidP="00913B0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Working collaboratively with fellow trustees, the Treasurer provides strategic oversight of the charity’s financial affairs, helps ensure appropriate financial governance and controls are in place, and supports sound decision-making across the organisation.</w:t>
      </w:r>
    </w:p>
    <w:p w14:paraId="43E8A5E1" w14:textId="77777777" w:rsidR="00913B0E" w:rsidRPr="00736338" w:rsidRDefault="00913B0E" w:rsidP="00913B0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Alongside the wider trustee board, the Treasurer shares collective responsibility for the overall governance, strategic direction, and effectiveness of the charity. </w:t>
      </w:r>
    </w:p>
    <w:p w14:paraId="4F30916A" w14:textId="77777777" w:rsidR="00913B0E" w:rsidRPr="00736338" w:rsidRDefault="00685ECD" w:rsidP="00913B0E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noProof/>
          <w:kern w:val="0"/>
          <w:lang w:eastAsia="en-GB"/>
        </w:rPr>
        <w:pict w14:anchorId="5DFCD47E">
          <v:rect id="_x0000_i1027" alt="" style="width:451.15pt;height:.05pt;mso-width-percent:0;mso-height-percent:0;mso-width-percent:0;mso-height-percent:0" o:hrpct="964" o:hralign="center" o:hrstd="t" o:hr="t" fillcolor="#a0a0a0" stroked="f"/>
        </w:pict>
      </w:r>
    </w:p>
    <w:p w14:paraId="15475FD5" w14:textId="77777777" w:rsidR="00913B0E" w:rsidRPr="00736338" w:rsidRDefault="00913B0E" w:rsidP="00913B0E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</w:p>
    <w:p w14:paraId="6E343D6D" w14:textId="77777777" w:rsidR="00913B0E" w:rsidRPr="00736338" w:rsidRDefault="00913B0E" w:rsidP="00913B0E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  <w:t>Key Responsibilities</w:t>
      </w:r>
    </w:p>
    <w:p w14:paraId="652570A3" w14:textId="77777777" w:rsidR="00913B0E" w:rsidRPr="00736338" w:rsidRDefault="00913B0E" w:rsidP="00913B0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Financial Oversight &amp; Governance</w:t>
      </w:r>
    </w:p>
    <w:p w14:paraId="685F0896" w14:textId="77777777" w:rsidR="00913B0E" w:rsidRPr="00736338" w:rsidRDefault="00913B0E" w:rsidP="00913B0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Oversee the financial affairs of the charity and help ensure financial viability and sustainability.</w:t>
      </w:r>
    </w:p>
    <w:p w14:paraId="20D9477F" w14:textId="77777777" w:rsidR="00913B0E" w:rsidRPr="00736338" w:rsidRDefault="00913B0E" w:rsidP="00913B0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Support the development, monitoring, and review of annual budgets and financial forecasts.</w:t>
      </w:r>
    </w:p>
    <w:p w14:paraId="4A98A748" w14:textId="77777777" w:rsidR="00913B0E" w:rsidRPr="00736338" w:rsidRDefault="00913B0E" w:rsidP="00913B0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Ensure appropriate financial controls, reporting processes, and risk management procedures are in place. </w:t>
      </w:r>
    </w:p>
    <w:p w14:paraId="5D564E52" w14:textId="77777777" w:rsidR="00913B0E" w:rsidRPr="00736338" w:rsidRDefault="00913B0E" w:rsidP="00913B0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Present or support the presentation of financial reports and updates to the Board of Trustees.</w:t>
      </w:r>
    </w:p>
    <w:p w14:paraId="53077F79" w14:textId="77777777" w:rsidR="00913B0E" w:rsidRPr="00736338" w:rsidRDefault="00913B0E" w:rsidP="00913B0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Help ensure that the charity complies with all relevant financial, legal, and regulatory requirements, including Charity Commission obligations. </w:t>
      </w:r>
    </w:p>
    <w:p w14:paraId="61B21D12" w14:textId="77777777" w:rsidR="00913B0E" w:rsidRPr="00736338" w:rsidRDefault="00913B0E" w:rsidP="00913B0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Oversee the preparation and review of annual accounts and financial statements where appropriate.</w:t>
      </w:r>
    </w:p>
    <w:p w14:paraId="09122CC2" w14:textId="77777777" w:rsidR="00913B0E" w:rsidRPr="00736338" w:rsidRDefault="00913B0E" w:rsidP="00913B0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Note: Day to day bookkeeping and operational finance admin are not a required element in this role, as this responsibility is contracted out.</w:t>
      </w:r>
    </w:p>
    <w:p w14:paraId="194BD390" w14:textId="77777777" w:rsidR="00913B0E" w:rsidRPr="00736338" w:rsidRDefault="00913B0E" w:rsidP="00913B0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Banking &amp; Financial Authorisation</w:t>
      </w:r>
    </w:p>
    <w:p w14:paraId="0D0000ED" w14:textId="77777777" w:rsidR="00913B0E" w:rsidRPr="00736338" w:rsidRDefault="00913B0E" w:rsidP="00913B0E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Act as a financial signatory on behalf of the charity.</w:t>
      </w:r>
    </w:p>
    <w:p w14:paraId="54302DC2" w14:textId="77777777" w:rsidR="00913B0E" w:rsidRPr="00736338" w:rsidRDefault="00913B0E" w:rsidP="00913B0E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Support appropriate oversight of banking arrangements, payments, and financial approvals.</w:t>
      </w:r>
    </w:p>
    <w:p w14:paraId="57584504" w14:textId="77777777" w:rsidR="00913B0E" w:rsidRPr="00736338" w:rsidRDefault="00913B0E" w:rsidP="00913B0E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Help safeguard the charity’s assets and ensure funds are used appropriately in support of the charity’s objectives. </w:t>
      </w:r>
    </w:p>
    <w:p w14:paraId="705C869D" w14:textId="77777777" w:rsidR="00913B0E" w:rsidRPr="00736338" w:rsidRDefault="00913B0E" w:rsidP="00913B0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Grant Assessment &amp; Stewardship</w:t>
      </w:r>
    </w:p>
    <w:p w14:paraId="28A51EE9" w14:textId="77777777" w:rsidR="00913B0E" w:rsidRPr="00736338" w:rsidRDefault="00913B0E" w:rsidP="00913B0E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Contribute to the evaluation and assessment of grant applications submitted to the charity.</w:t>
      </w:r>
    </w:p>
    <w:p w14:paraId="619F9D72" w14:textId="77777777" w:rsidR="00913B0E" w:rsidRPr="00736338" w:rsidRDefault="00913B0E" w:rsidP="00913B0E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Help ensure funding decisions are financially responsible, transparent, and aligned with the charity’s mission and objectives.</w:t>
      </w:r>
    </w:p>
    <w:p w14:paraId="4367FF39" w14:textId="77777777" w:rsidR="00913B0E" w:rsidRPr="00736338" w:rsidRDefault="00913B0E" w:rsidP="00913B0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Strategic Leadership</w:t>
      </w:r>
    </w:p>
    <w:p w14:paraId="07B6FB43" w14:textId="77777777" w:rsidR="00913B0E" w:rsidRPr="00736338" w:rsidRDefault="00913B0E" w:rsidP="00913B0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Contribute actively to board discussions, strategic planning, and organisational decision making.</w:t>
      </w:r>
    </w:p>
    <w:p w14:paraId="11D1ECBE" w14:textId="77777777" w:rsidR="00913B0E" w:rsidRPr="00736338" w:rsidRDefault="00913B0E" w:rsidP="00913B0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Support the </w:t>
      </w:r>
      <w:proofErr w:type="gramStart"/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long term</w:t>
      </w:r>
      <w:proofErr w:type="gramEnd"/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sustainability and development of the charity.</w:t>
      </w:r>
    </w:p>
    <w:p w14:paraId="3D73FFBA" w14:textId="77777777" w:rsidR="00913B0E" w:rsidRPr="00736338" w:rsidRDefault="00913B0E" w:rsidP="00913B0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Work collaboratively with fellow trustees to ensure effective governance and operational oversight. </w:t>
      </w:r>
    </w:p>
    <w:p w14:paraId="26266015" w14:textId="77777777" w:rsidR="00913B0E" w:rsidRPr="00736338" w:rsidRDefault="00913B0E" w:rsidP="00913B0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36FDE4F5" w14:textId="77777777" w:rsidR="00913B0E" w:rsidRPr="00736338" w:rsidRDefault="00913B0E" w:rsidP="00913B0E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Trustee Responsibilities</w:t>
      </w:r>
    </w:p>
    <w:p w14:paraId="45456B96" w14:textId="77777777" w:rsidR="00913B0E" w:rsidRPr="00736338" w:rsidRDefault="00913B0E" w:rsidP="00913B0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As a trustee, the Treasurer will also:</w:t>
      </w:r>
    </w:p>
    <w:p w14:paraId="133D3881" w14:textId="77777777" w:rsidR="00913B0E" w:rsidRPr="00736338" w:rsidRDefault="00913B0E" w:rsidP="00913B0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Act in the best interests of the charity and its beneficiaries.</w:t>
      </w:r>
    </w:p>
    <w:p w14:paraId="2EAD6CA1" w14:textId="77777777" w:rsidR="00913B0E" w:rsidRPr="00736338" w:rsidRDefault="00913B0E" w:rsidP="00913B0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Support the charity in delivering its charitable objectives and public benefit.</w:t>
      </w:r>
    </w:p>
    <w:p w14:paraId="4E2D2611" w14:textId="77777777" w:rsidR="00913B0E" w:rsidRPr="00736338" w:rsidRDefault="00913B0E" w:rsidP="00913B0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Exercise reasonable care, skill, and judgement in decision making.</w:t>
      </w:r>
    </w:p>
    <w:p w14:paraId="351A4241" w14:textId="77777777" w:rsidR="00913B0E" w:rsidRPr="00736338" w:rsidRDefault="00913B0E" w:rsidP="00913B0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Maintain appropriate confidentiality and manage conflicts of interest appropriately. </w:t>
      </w:r>
    </w:p>
    <w:p w14:paraId="4B6C768D" w14:textId="77777777" w:rsidR="00913B0E" w:rsidRPr="00736338" w:rsidRDefault="00685ECD" w:rsidP="00913B0E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noProof/>
          <w:kern w:val="0"/>
          <w:lang w:eastAsia="en-GB"/>
        </w:rPr>
        <w:pict w14:anchorId="05D80868">
          <v:rect id="_x0000_i1028" alt="" style="width:451.15pt;height:.05pt;mso-width-percent:0;mso-height-percent:0;mso-width-percent:0;mso-height-percent:0" o:hrpct="964" o:hralign="center" o:hrstd="t" o:hr="t" fillcolor="#a0a0a0" stroked="f"/>
        </w:pict>
      </w:r>
    </w:p>
    <w:p w14:paraId="1B0CEF3E" w14:textId="77777777" w:rsidR="00913B0E" w:rsidRPr="00736338" w:rsidRDefault="00913B0E" w:rsidP="00913B0E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  <w:t>Person Specification</w:t>
      </w:r>
    </w:p>
    <w:p w14:paraId="5A42E634" w14:textId="77777777" w:rsidR="00913B0E" w:rsidRPr="00736338" w:rsidRDefault="00913B0E" w:rsidP="00913B0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We are looking for someone who:</w:t>
      </w:r>
    </w:p>
    <w:p w14:paraId="53863A12" w14:textId="77777777" w:rsidR="00913B0E" w:rsidRPr="00736338" w:rsidRDefault="00913B0E" w:rsidP="00913B0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Has experience in finance, accounting, bookkeeping, business management, or financial governance.</w:t>
      </w:r>
    </w:p>
    <w:p w14:paraId="5F6EB4EE" w14:textId="77777777" w:rsidR="00913B0E" w:rsidRPr="00736338" w:rsidRDefault="00913B0E" w:rsidP="00913B0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Is able to interpret financial information and communicate it clearly to non-financial stakeholders.</w:t>
      </w:r>
    </w:p>
    <w:p w14:paraId="351FF9FC" w14:textId="77777777" w:rsidR="00913B0E" w:rsidRPr="00736338" w:rsidRDefault="00913B0E" w:rsidP="00913B0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Demonstrates sound judgement, integrity, and strategic thinking.</w:t>
      </w:r>
    </w:p>
    <w:p w14:paraId="26C60520" w14:textId="77777777" w:rsidR="00913B0E" w:rsidRPr="00736338" w:rsidRDefault="00913B0E" w:rsidP="00913B0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Is supportive, collaborative, and committed to the mission of the charity.</w:t>
      </w:r>
    </w:p>
    <w:p w14:paraId="15BF6888" w14:textId="77777777" w:rsidR="00913B0E" w:rsidRPr="00736338" w:rsidRDefault="00913B0E" w:rsidP="00913B0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Has an interest in supporting children and young people and improving access to opportunity and wellbeing.</w:t>
      </w:r>
    </w:p>
    <w:p w14:paraId="6B19DCF4" w14:textId="77777777" w:rsidR="00913B0E" w:rsidRPr="00736338" w:rsidRDefault="00913B0E" w:rsidP="00913B0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Previous charity trustee experience is welcomed but not essential.</w:t>
      </w:r>
    </w:p>
    <w:p w14:paraId="5A3E7BA5" w14:textId="77777777" w:rsidR="00913B0E" w:rsidRPr="00736338" w:rsidRDefault="00913B0E" w:rsidP="00913B0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Professional accountancy qualifications are beneficial but not required.</w:t>
      </w:r>
    </w:p>
    <w:p w14:paraId="2A1A3E49" w14:textId="77777777" w:rsidR="00913B0E" w:rsidRPr="00736338" w:rsidRDefault="00913B0E" w:rsidP="00913B0E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  <w:t>What You’ll Bring</w:t>
      </w:r>
    </w:p>
    <w:p w14:paraId="4BD44C16" w14:textId="77777777" w:rsidR="00913B0E" w:rsidRPr="00736338" w:rsidRDefault="00913B0E" w:rsidP="00913B0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This role would suit someone who wants to:</w:t>
      </w:r>
    </w:p>
    <w:p w14:paraId="2A77D278" w14:textId="77777777" w:rsidR="00913B0E" w:rsidRPr="00736338" w:rsidRDefault="00913B0E" w:rsidP="00913B0E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use their professional skills to support a meaningful cause</w:t>
      </w:r>
    </w:p>
    <w:p w14:paraId="51D1FD57" w14:textId="77777777" w:rsidR="00913B0E" w:rsidRPr="00736338" w:rsidRDefault="00913B0E" w:rsidP="00913B0E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contribute strategically to a growing charity</w:t>
      </w:r>
    </w:p>
    <w:p w14:paraId="7FF0D1D6" w14:textId="77777777" w:rsidR="00913B0E" w:rsidRPr="00736338" w:rsidRDefault="00913B0E" w:rsidP="00913B0E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help shape the future direction and impact of the organisation</w:t>
      </w:r>
    </w:p>
    <w:p w14:paraId="54AEF9C6" w14:textId="77777777" w:rsidR="00913B0E" w:rsidRPr="00736338" w:rsidRDefault="00913B0E" w:rsidP="00913B0E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gain or expand experience in charity governance and leadership</w:t>
      </w:r>
    </w:p>
    <w:p w14:paraId="57B10482" w14:textId="77777777" w:rsidR="00913B0E" w:rsidRPr="00736338" w:rsidRDefault="00685ECD" w:rsidP="00913B0E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noProof/>
          <w:kern w:val="0"/>
          <w:lang w:eastAsia="en-GB"/>
        </w:rPr>
        <w:pict w14:anchorId="5E19C2D0">
          <v:rect id="_x0000_i1029" alt="" style="width:451.15pt;height:.05pt;mso-width-percent:0;mso-height-percent:0;mso-width-percent:0;mso-height-percent:0" o:hrpct="964" o:hralign="center" o:hrstd="t" o:hr="t" fillcolor="#a0a0a0" stroked="f"/>
        </w:pict>
      </w:r>
    </w:p>
    <w:p w14:paraId="3D06D86D" w14:textId="77777777" w:rsidR="00913B0E" w:rsidRPr="00736338" w:rsidRDefault="00913B0E" w:rsidP="00913B0E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en-GB"/>
          <w14:ligatures w14:val="none"/>
        </w:rPr>
        <w:t>Legal &amp; Governance Notes</w:t>
      </w:r>
    </w:p>
    <w:p w14:paraId="4AA9A856" w14:textId="77777777" w:rsidR="00913B0E" w:rsidRPr="00736338" w:rsidRDefault="00913B0E" w:rsidP="00913B0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Trustees are collectively responsible for the governance and management of the charity and are expected to comply with Charity Commission guidance, including “The Essential Trustee” guidance (CC3). </w:t>
      </w:r>
    </w:p>
    <w:p w14:paraId="302EDF1E" w14:textId="4AF16D2D" w:rsidR="0048363D" w:rsidRPr="00736338" w:rsidRDefault="00913B0E" w:rsidP="00913B0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3633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lastRenderedPageBreak/>
        <w:t>This is a voluntary, unpaid role. Reasonable expenses may be reimbursed in line with the charity’s policies.</w:t>
      </w:r>
    </w:p>
    <w:sectPr w:rsidR="0048363D" w:rsidRPr="00736338" w:rsidSect="0004032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AC6E" w14:textId="77777777" w:rsidR="00685ECD" w:rsidRDefault="00685ECD" w:rsidP="00736338">
      <w:r>
        <w:separator/>
      </w:r>
    </w:p>
  </w:endnote>
  <w:endnote w:type="continuationSeparator" w:id="0">
    <w:p w14:paraId="48967E54" w14:textId="77777777" w:rsidR="00685ECD" w:rsidRDefault="00685ECD" w:rsidP="0073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C7B2" w14:textId="77777777" w:rsidR="00685ECD" w:rsidRDefault="00685ECD" w:rsidP="00736338">
      <w:r>
        <w:separator/>
      </w:r>
    </w:p>
  </w:footnote>
  <w:footnote w:type="continuationSeparator" w:id="0">
    <w:p w14:paraId="7E132A3D" w14:textId="77777777" w:rsidR="00685ECD" w:rsidRDefault="00685ECD" w:rsidP="0073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404F7"/>
    <w:multiLevelType w:val="multilevel"/>
    <w:tmpl w:val="74AA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D0ED5"/>
    <w:multiLevelType w:val="multilevel"/>
    <w:tmpl w:val="699A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D6A12"/>
    <w:multiLevelType w:val="multilevel"/>
    <w:tmpl w:val="2884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6481E"/>
    <w:multiLevelType w:val="multilevel"/>
    <w:tmpl w:val="BF6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A47A9"/>
    <w:multiLevelType w:val="multilevel"/>
    <w:tmpl w:val="C61E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83189"/>
    <w:multiLevelType w:val="multilevel"/>
    <w:tmpl w:val="0148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33121"/>
    <w:multiLevelType w:val="multilevel"/>
    <w:tmpl w:val="F0EA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339183">
    <w:abstractNumId w:val="1"/>
  </w:num>
  <w:num w:numId="2" w16cid:durableId="1005353583">
    <w:abstractNumId w:val="0"/>
  </w:num>
  <w:num w:numId="3" w16cid:durableId="972902390">
    <w:abstractNumId w:val="2"/>
  </w:num>
  <w:num w:numId="4" w16cid:durableId="795755001">
    <w:abstractNumId w:val="5"/>
  </w:num>
  <w:num w:numId="5" w16cid:durableId="274752643">
    <w:abstractNumId w:val="3"/>
  </w:num>
  <w:num w:numId="6" w16cid:durableId="2024936121">
    <w:abstractNumId w:val="4"/>
  </w:num>
  <w:num w:numId="7" w16cid:durableId="876237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0E"/>
    <w:rsid w:val="00040329"/>
    <w:rsid w:val="00092880"/>
    <w:rsid w:val="001A72FC"/>
    <w:rsid w:val="0020599A"/>
    <w:rsid w:val="002205BB"/>
    <w:rsid w:val="00351CB8"/>
    <w:rsid w:val="003C2E35"/>
    <w:rsid w:val="0048363D"/>
    <w:rsid w:val="004D2A9C"/>
    <w:rsid w:val="004D5EAD"/>
    <w:rsid w:val="004E3E0F"/>
    <w:rsid w:val="00504A92"/>
    <w:rsid w:val="00685ECD"/>
    <w:rsid w:val="006C2E01"/>
    <w:rsid w:val="00707A89"/>
    <w:rsid w:val="00736338"/>
    <w:rsid w:val="008B3AB5"/>
    <w:rsid w:val="00913B0E"/>
    <w:rsid w:val="00A43F25"/>
    <w:rsid w:val="00B03069"/>
    <w:rsid w:val="00FA1AE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4762"/>
  <w14:defaultImageDpi w14:val="32767"/>
  <w15:chartTrackingRefBased/>
  <w15:docId w15:val="{A7E397B1-CB25-3C45-AA83-D346A26A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3B0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B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B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B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B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B0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B0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B0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B0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B0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B0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B0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B0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B0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13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0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B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B0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13B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B0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13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B0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13B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63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33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363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33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ildrensalliance.org.uk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Dallender</dc:creator>
  <cp:keywords/>
  <dc:description/>
  <cp:lastModifiedBy>jo gideon</cp:lastModifiedBy>
  <cp:revision>2</cp:revision>
  <dcterms:created xsi:type="dcterms:W3CDTF">2026-06-29T10:13:00Z</dcterms:created>
  <dcterms:modified xsi:type="dcterms:W3CDTF">2026-06-29T10:13:00Z</dcterms:modified>
</cp:coreProperties>
</file>